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90" w:rsidRPr="00D75F8B" w:rsidRDefault="00D75F8B" w:rsidP="001A03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75F8B">
        <w:rPr>
          <w:rFonts w:ascii="TH SarabunPSK" w:hAnsi="TH SarabunPSK" w:cs="TH SarabunPSK"/>
          <w:sz w:val="32"/>
          <w:szCs w:val="32"/>
        </w:rPr>
        <w:t>9</w:t>
      </w:r>
      <w:r w:rsidR="00050B3D">
        <w:rPr>
          <w:rFonts w:ascii="TH SarabunPSK" w:hAnsi="TH SarabunPSK" w:cs="TH SarabunPSK"/>
          <w:sz w:val="32"/>
          <w:szCs w:val="32"/>
        </w:rPr>
        <w:t>0</w:t>
      </w:r>
    </w:p>
    <w:p w:rsidR="00D75F8B" w:rsidRDefault="007C08E7" w:rsidP="007C08E7">
      <w:pPr>
        <w:tabs>
          <w:tab w:val="left" w:pos="339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F77B6" w:rsidRPr="00647F7B" w:rsidRDefault="00BF77B6" w:rsidP="001A03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47F7B"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บัญชีสรุปโครงการ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</w:t>
      </w:r>
    </w:p>
    <w:p w:rsidR="00BF77B6" w:rsidRDefault="000D5D45" w:rsidP="00BF77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แผนพัฒนาสามปี (พ.ศ. ๒๕๕๙-๒๕๖๑</w:t>
      </w:r>
      <w:r w:rsidR="00BF77B6" w:rsidRPr="00647F7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a3"/>
        <w:tblW w:w="0" w:type="auto"/>
        <w:tblLook w:val="04A0"/>
      </w:tblPr>
      <w:tblGrid>
        <w:gridCol w:w="2660"/>
        <w:gridCol w:w="850"/>
        <w:gridCol w:w="1284"/>
        <w:gridCol w:w="851"/>
        <w:gridCol w:w="1175"/>
        <w:gridCol w:w="850"/>
        <w:gridCol w:w="1276"/>
        <w:gridCol w:w="851"/>
        <w:gridCol w:w="1417"/>
      </w:tblGrid>
      <w:tr w:rsidR="00BF77B6" w:rsidTr="00AF066B">
        <w:tc>
          <w:tcPr>
            <w:tcW w:w="2660" w:type="dxa"/>
          </w:tcPr>
          <w:p w:rsidR="00BF77B6" w:rsidRPr="00BF77B6" w:rsidRDefault="00BF77B6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006" w:type="dxa"/>
            <w:gridSpan w:val="2"/>
          </w:tcPr>
          <w:p w:rsidR="00BF77B6" w:rsidRPr="00BF77B6" w:rsidRDefault="00BF77B6" w:rsidP="00BF77B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๒๕๕๙</w:t>
            </w:r>
          </w:p>
        </w:tc>
        <w:tc>
          <w:tcPr>
            <w:tcW w:w="1985" w:type="dxa"/>
            <w:gridSpan w:val="2"/>
          </w:tcPr>
          <w:p w:rsidR="00BF77B6" w:rsidRPr="00BF77B6" w:rsidRDefault="00BF77B6" w:rsidP="00BF77B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๒๕๖๐</w:t>
            </w:r>
          </w:p>
        </w:tc>
        <w:tc>
          <w:tcPr>
            <w:tcW w:w="2126" w:type="dxa"/>
            <w:gridSpan w:val="2"/>
          </w:tcPr>
          <w:p w:rsidR="00BF77B6" w:rsidRPr="00BF77B6" w:rsidRDefault="00BF77B6" w:rsidP="00BF77B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๒๕๖๑</w:t>
            </w:r>
          </w:p>
        </w:tc>
        <w:tc>
          <w:tcPr>
            <w:tcW w:w="2268" w:type="dxa"/>
            <w:gridSpan w:val="2"/>
          </w:tcPr>
          <w:p w:rsidR="00BF77B6" w:rsidRPr="00BF77B6" w:rsidRDefault="000D5D45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="00BF77B6"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</w:tr>
      <w:tr w:rsidR="00BF77B6" w:rsidTr="00AF066B">
        <w:tc>
          <w:tcPr>
            <w:tcW w:w="2660" w:type="dxa"/>
          </w:tcPr>
          <w:p w:rsidR="00BF77B6" w:rsidRPr="00BF77B6" w:rsidRDefault="00BF77B6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F77B6" w:rsidRPr="00BF77B6" w:rsidRDefault="00BF77B6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156" w:type="dxa"/>
          </w:tcPr>
          <w:p w:rsidR="00BF77B6" w:rsidRPr="00BF77B6" w:rsidRDefault="00BF77B6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851" w:type="dxa"/>
          </w:tcPr>
          <w:p w:rsidR="00BF77B6" w:rsidRPr="00BF77B6" w:rsidRDefault="00BF77B6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BF77B6" w:rsidRPr="00BF77B6" w:rsidRDefault="00BF77B6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850" w:type="dxa"/>
          </w:tcPr>
          <w:p w:rsidR="00BF77B6" w:rsidRPr="00BF77B6" w:rsidRDefault="00BF77B6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BF77B6" w:rsidRPr="00BF77B6" w:rsidRDefault="00BF77B6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851" w:type="dxa"/>
          </w:tcPr>
          <w:p w:rsidR="00BF77B6" w:rsidRPr="00BF77B6" w:rsidRDefault="00BF77B6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BF77B6" w:rsidRPr="00BF77B6" w:rsidRDefault="00BF77B6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</w:tr>
      <w:tr w:rsidR="008522D3" w:rsidTr="00AF066B">
        <w:trPr>
          <w:trHeight w:val="5147"/>
        </w:trPr>
        <w:tc>
          <w:tcPr>
            <w:tcW w:w="2660" w:type="dxa"/>
          </w:tcPr>
          <w:p w:rsidR="008522D3" w:rsidRPr="00366DE2" w:rsidRDefault="008522D3" w:rsidP="00354A4F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6DE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๑.</w:t>
            </w:r>
            <w:r w:rsidRPr="00366DE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</w:t>
            </w:r>
            <w:r w:rsidRPr="00366DE2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การพัฒนาคุณภาพชีวิต</w:t>
            </w:r>
          </w:p>
          <w:p w:rsidR="008522D3" w:rsidRPr="00354A4F" w:rsidRDefault="008522D3" w:rsidP="00354A4F">
            <w:pPr>
              <w:pStyle w:val="Default"/>
            </w:pPr>
            <w:r w:rsidRPr="00354A4F">
              <w:rPr>
                <w:rFonts w:hint="cs"/>
                <w:cs/>
              </w:rPr>
              <w:t xml:space="preserve"> ๑.๑</w:t>
            </w:r>
            <w:r w:rsidRPr="00354A4F">
              <w:rPr>
                <w:cs/>
              </w:rPr>
              <w:t>แนวทาง</w:t>
            </w:r>
            <w:r w:rsidR="00354A4F">
              <w:rPr>
                <w:cs/>
              </w:rPr>
              <w:t>การพัฒนา</w:t>
            </w:r>
            <w:r w:rsidR="00354A4F">
              <w:rPr>
                <w:rFonts w:hint="cs"/>
                <w:cs/>
              </w:rPr>
              <w:t>การ</w:t>
            </w:r>
          </w:p>
          <w:p w:rsidR="008522D3" w:rsidRPr="000A2530" w:rsidRDefault="00D721A4" w:rsidP="00354A4F">
            <w:pPr>
              <w:pStyle w:val="Default"/>
              <w:rPr>
                <w:cs/>
              </w:rPr>
            </w:pPr>
            <w:r>
              <w:rPr>
                <w:rFonts w:hint="cs"/>
                <w:cs/>
              </w:rPr>
              <w:t xml:space="preserve">ด้านโครงสร้างพื้นฐาน </w:t>
            </w:r>
            <w:r w:rsidR="008522D3" w:rsidRPr="00354A4F">
              <w:rPr>
                <w:cs/>
              </w:rPr>
              <w:t>คมนาคมและการขนส่ง</w:t>
            </w:r>
            <w:r w:rsidR="000A2530">
              <w:rPr>
                <w:rFonts w:hint="cs"/>
                <w:cs/>
              </w:rPr>
              <w:t>(อื่นๆ)</w:t>
            </w:r>
          </w:p>
          <w:p w:rsidR="008522D3" w:rsidRPr="00354A4F" w:rsidRDefault="008522D3" w:rsidP="00354A4F">
            <w:pPr>
              <w:pStyle w:val="Default"/>
            </w:pPr>
            <w:r w:rsidRPr="00354A4F">
              <w:rPr>
                <w:rFonts w:hint="cs"/>
                <w:cs/>
              </w:rPr>
              <w:t>๑.๒</w:t>
            </w:r>
            <w:r w:rsidR="004613F9">
              <w:rPr>
                <w:cs/>
              </w:rPr>
              <w:t>แนวทางการ</w:t>
            </w:r>
            <w:r w:rsidR="00D721A4">
              <w:rPr>
                <w:cs/>
              </w:rPr>
              <w:t>พัฒนา</w:t>
            </w:r>
            <w:r w:rsidR="00D721A4">
              <w:rPr>
                <w:rFonts w:hint="cs"/>
                <w:cs/>
              </w:rPr>
              <w:t>ด้านไฟฟ้า</w:t>
            </w:r>
          </w:p>
          <w:p w:rsidR="00354A4F" w:rsidRPr="00354A4F" w:rsidRDefault="008522D3" w:rsidP="004613F9">
            <w:pPr>
              <w:pStyle w:val="Default"/>
            </w:pPr>
            <w:r w:rsidRPr="00354A4F">
              <w:rPr>
                <w:rFonts w:hint="cs"/>
                <w:cs/>
              </w:rPr>
              <w:t>๑</w:t>
            </w:r>
            <w:r w:rsidRPr="00354A4F">
              <w:t>.</w:t>
            </w:r>
            <w:r w:rsidRPr="00354A4F">
              <w:rPr>
                <w:rFonts w:hint="cs"/>
                <w:cs/>
              </w:rPr>
              <w:t>๓</w:t>
            </w:r>
            <w:r w:rsidR="00354A4F">
              <w:rPr>
                <w:cs/>
              </w:rPr>
              <w:t>แนวทางการพัฒนา</w:t>
            </w:r>
            <w:r w:rsidR="004613F9">
              <w:rPr>
                <w:rFonts w:hint="cs"/>
                <w:cs/>
              </w:rPr>
              <w:t>ด้าน</w:t>
            </w:r>
            <w:r w:rsidR="00D721A4">
              <w:rPr>
                <w:rFonts w:hint="cs"/>
                <w:cs/>
              </w:rPr>
              <w:t>แหล่งน้ำ</w:t>
            </w:r>
          </w:p>
          <w:p w:rsidR="00354A4F" w:rsidRPr="00354A4F" w:rsidRDefault="00354A4F" w:rsidP="00354A4F">
            <w:pPr>
              <w:rPr>
                <w:sz w:val="24"/>
                <w:szCs w:val="24"/>
              </w:rPr>
            </w:pPr>
            <w:r w:rsidRPr="00354A4F">
              <w:rPr>
                <w:rFonts w:ascii="TH SarabunPSK" w:hAnsi="TH SarabunPSK" w:cs="TH SarabunPSK"/>
                <w:sz w:val="24"/>
                <w:szCs w:val="24"/>
                <w:cs/>
              </w:rPr>
              <w:t>๑.๔</w:t>
            </w:r>
            <w:r w:rsidRPr="00354A4F">
              <w:rPr>
                <w:sz w:val="24"/>
                <w:szCs w:val="24"/>
                <w:cs/>
              </w:rPr>
              <w:t>แนวทางการพัฒนา</w:t>
            </w:r>
            <w:r w:rsidRPr="00354A4F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การเสริมสร้างความเข้มแข็งของชุมชน</w:t>
            </w:r>
          </w:p>
          <w:p w:rsidR="00354A4F" w:rsidRPr="00354A4F" w:rsidRDefault="00354A4F" w:rsidP="00354A4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54A4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๑.๕ แนวทางการพัฒนา</w:t>
            </w:r>
            <w:r w:rsidRPr="00354A4F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การส่งเสริมสวัสดิการชุมชน และการสังคมสงเคราะห์</w:t>
            </w:r>
          </w:p>
          <w:p w:rsidR="00354A4F" w:rsidRPr="00354A4F" w:rsidRDefault="00354A4F" w:rsidP="00354A4F">
            <w:pPr>
              <w:rPr>
                <w:sz w:val="24"/>
                <w:szCs w:val="24"/>
              </w:rPr>
            </w:pPr>
            <w:r w:rsidRPr="00354A4F">
              <w:rPr>
                <w:rFonts w:ascii="TH SarabunPSK" w:hAnsi="TH SarabunPSK" w:cs="TH SarabunPSK"/>
                <w:sz w:val="24"/>
                <w:szCs w:val="24"/>
                <w:cs/>
              </w:rPr>
              <w:t>๑.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  <w:r w:rsidRPr="00354A4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แนวทางการพัฒนา</w:t>
            </w:r>
            <w:r w:rsidRPr="00354A4F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การ</w:t>
            </w:r>
            <w:r w:rsidRPr="00354A4F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ส่งเสริมการศึกษา</w:t>
            </w:r>
          </w:p>
          <w:p w:rsidR="00354A4F" w:rsidRPr="00354A4F" w:rsidRDefault="00354A4F" w:rsidP="00354A4F">
            <w:pPr>
              <w:rPr>
                <w:sz w:val="24"/>
                <w:szCs w:val="24"/>
                <w:cs/>
              </w:rPr>
            </w:pPr>
            <w:r w:rsidRPr="00354A4F">
              <w:rPr>
                <w:rFonts w:ascii="TH SarabunPSK" w:hAnsi="TH SarabunPSK" w:cs="TH SarabunPSK"/>
                <w:sz w:val="24"/>
                <w:szCs w:val="24"/>
                <w:cs/>
              </w:rPr>
              <w:t>๑.</w:t>
            </w:r>
            <w:r w:rsidR="00366DE2"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 w:rsidRPr="00354A4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แนวทางการพัฒนา</w:t>
            </w:r>
            <w:r w:rsidRPr="00354A4F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การส่งเสริมการกีฬานันทนาการ และการสาธารณสุข</w:t>
            </w:r>
          </w:p>
        </w:tc>
        <w:tc>
          <w:tcPr>
            <w:tcW w:w="850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๘๒</w:t>
            </w: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</w:t>
            </w: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๒๘</w:t>
            </w: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E647C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๓๒</w:t>
            </w: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๑๙</w:t>
            </w: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Pr="00AF066B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602B0" w:rsidRPr="00AF066B" w:rsidRDefault="0044483A" w:rsidP="0044483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๒๘</w:t>
            </w:r>
          </w:p>
          <w:p w:rsidR="006602B0" w:rsidRPr="00AF066B" w:rsidRDefault="006602B0" w:rsidP="006602B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522D3" w:rsidRPr="00AF066B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602B0" w:rsidRPr="00AF066B" w:rsidRDefault="006602B0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F066B" w:rsidRDefault="00AF066B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4483A" w:rsidP="0044483A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๗๘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๗๘๗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4483A" w:rsidRDefault="0044483A" w:rsidP="0044483A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๓๑๕๐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4483A" w:rsidRDefault="00330BD2" w:rsidP="0044483A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๑๑๓,๐๕๐,๐๐๐</w:t>
            </w: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E647C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๒,๓๖๘,๐๗๐</w:t>
            </w: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="00AF387C">
              <w:rPr>
                <w:rFonts w:ascii="TH SarabunPSK" w:hAnsi="TH SarabunPSK" w:cs="TH SarabunPSK" w:hint="cs"/>
                <w:sz w:val="24"/>
                <w:szCs w:val="24"/>
                <w:cs/>
              </w:rPr>
              <w:t>๑๓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="004E647C"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๒๔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</w:t>
            </w: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Pr="00AF066B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๑๓๗๘๗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F066B" w:rsidRDefault="00AF066B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F066B" w:rsidRDefault="00AF066B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52256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E647C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๑๑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Pr="00AF066B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๒๑</w:t>
            </w:r>
          </w:p>
        </w:tc>
        <w:tc>
          <w:tcPr>
            <w:tcW w:w="1134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52256" w:rsidRDefault="00A52256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52256" w:rsidRDefault="00A52256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540FF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๙๘๐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๒๕๐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E647C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๙๐๐,๐๐๐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๓๓๐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E647C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  <w:r w:rsidR="004A72D1">
              <w:rPr>
                <w:rFonts w:ascii="TH SarabunPSK" w:hAnsi="TH SarabunPSK" w:cs="TH SarabunPSK" w:hint="cs"/>
                <w:sz w:val="24"/>
                <w:szCs w:val="24"/>
                <w:cs/>
              </w:rPr>
              <w:t>๘๕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="004A72D1"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Pr="00AF066B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๔๖๒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0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52256" w:rsidRDefault="00A52256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52256" w:rsidRDefault="00A52256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52256" w:rsidRDefault="0044483A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</w:t>
            </w:r>
          </w:p>
          <w:p w:rsidR="004A72D1" w:rsidRDefault="004A72D1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</w:p>
          <w:p w:rsidR="004A72D1" w:rsidRDefault="004A72D1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</w:t>
            </w:r>
          </w:p>
          <w:p w:rsidR="004A72D1" w:rsidRDefault="004A72D1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E647C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</w:t>
            </w:r>
          </w:p>
          <w:p w:rsidR="004A72D1" w:rsidRDefault="004A72D1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</w:t>
            </w:r>
          </w:p>
          <w:p w:rsidR="004A72D1" w:rsidRDefault="004A72D1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๑๑</w:t>
            </w:r>
          </w:p>
          <w:p w:rsidR="004A72D1" w:rsidRDefault="004A72D1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Pr="00AF066B" w:rsidRDefault="004A72D1" w:rsidP="00A5225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๒๑</w:t>
            </w:r>
          </w:p>
        </w:tc>
        <w:tc>
          <w:tcPr>
            <w:tcW w:w="1276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81B50" w:rsidRDefault="00581B50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81B50" w:rsidRDefault="00581B50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81B50" w:rsidRDefault="0044483A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๒๕๕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E647C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๙๐๐,๐๐๐</w:t>
            </w:r>
          </w:p>
          <w:p w:rsidR="004A72D1" w:rsidRDefault="004A72D1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๓๓๐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E647C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  <w:r w:rsidR="004A72D1">
              <w:rPr>
                <w:rFonts w:ascii="TH SarabunPSK" w:hAnsi="TH SarabunPSK" w:cs="TH SarabunPSK" w:hint="cs"/>
                <w:sz w:val="24"/>
                <w:szCs w:val="24"/>
                <w:cs/>
              </w:rPr>
              <w:t>๘๕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="004A72D1"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Pr="00AF066B" w:rsidRDefault="004A72D1" w:rsidP="00581B5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๔๖๒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81B50" w:rsidRDefault="00581B50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81B50" w:rsidRDefault="00581B50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4483A" w:rsidRDefault="0044483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๑๐๗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๑๖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๔๗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E647C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๗๒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๑๗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๔๑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Pr="00AF066B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๗๐</w:t>
            </w:r>
          </w:p>
        </w:tc>
        <w:tc>
          <w:tcPr>
            <w:tcW w:w="1417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81B50" w:rsidRDefault="00581B50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81B50" w:rsidRDefault="00581B50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๐๒๒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๗๕๐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๑๑๙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๔๕๐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="004E647C">
              <w:rPr>
                <w:rFonts w:ascii="TH SarabunPSK" w:hAnsi="TH SarabunPSK" w:cs="TH SarabunPSK" w:hint="cs"/>
                <w:sz w:val="24"/>
                <w:szCs w:val="24"/>
                <w:cs/>
              </w:rPr>
              <w:t>๑๖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๐๗๐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๗๔๐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="00F11BC7"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๙๔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๓๐๐</w:t>
            </w: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72D1" w:rsidRPr="00AF066B" w:rsidRDefault="004A72D1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๑๖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๗๑๑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</w:tr>
      <w:tr w:rsidR="008522D3" w:rsidTr="00AF066B">
        <w:tc>
          <w:tcPr>
            <w:tcW w:w="2660" w:type="dxa"/>
          </w:tcPr>
          <w:p w:rsidR="008522D3" w:rsidRPr="00BF77B6" w:rsidRDefault="008522D3" w:rsidP="007E187A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</w:tcPr>
          <w:p w:rsidR="008522D3" w:rsidRPr="00BF77B6" w:rsidRDefault="0044483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๒๐</w:t>
            </w:r>
            <w:r w:rsidR="004E647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156" w:type="dxa"/>
          </w:tcPr>
          <w:p w:rsidR="008522D3" w:rsidRPr="00BF77B6" w:rsidRDefault="00330BD2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๒๑๔,๖๙๖,๓๗๐</w:t>
            </w:r>
          </w:p>
        </w:tc>
        <w:tc>
          <w:tcPr>
            <w:tcW w:w="851" w:type="dxa"/>
          </w:tcPr>
          <w:p w:rsidR="008522D3" w:rsidRPr="00BF77B6" w:rsidRDefault="004A72D1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</w:t>
            </w:r>
            <w:r w:rsidR="004E647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134" w:type="dxa"/>
          </w:tcPr>
          <w:p w:rsidR="008522D3" w:rsidRPr="000976FD" w:rsidRDefault="004A72D1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76F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๑๔</w:t>
            </w:r>
            <w:r w:rsidR="00C234E2" w:rsidRPr="000976F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="00F11BC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๔๐</w:t>
            </w:r>
            <w:r w:rsidRPr="000976F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๗</w:t>
            </w:r>
            <w:r w:rsidR="00C234E2" w:rsidRPr="000976F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Pr="000976F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0" w:type="dxa"/>
          </w:tcPr>
          <w:p w:rsidR="008522D3" w:rsidRPr="00BF77B6" w:rsidRDefault="004A72D1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</w:t>
            </w:r>
            <w:r w:rsidR="004E647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276" w:type="dxa"/>
          </w:tcPr>
          <w:p w:rsidR="008522D3" w:rsidRPr="00BF77B6" w:rsidRDefault="00F11BC7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๑๖,๕๘</w:t>
            </w:r>
            <w:r w:rsidR="004A72D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,</w:t>
            </w:r>
            <w:r w:rsidR="004A72D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8522D3" w:rsidRPr="00BF77B6" w:rsidRDefault="004A72D1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๓๖</w:t>
            </w:r>
            <w:r w:rsidR="00F11BC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417" w:type="dxa"/>
          </w:tcPr>
          <w:p w:rsidR="008522D3" w:rsidRPr="00BF77B6" w:rsidRDefault="004A72D1" w:rsidP="00AF387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๒๔๐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="00F11BC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๖๘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๕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๓๗๐</w:t>
            </w:r>
          </w:p>
        </w:tc>
      </w:tr>
      <w:tr w:rsidR="008522D3" w:rsidTr="000976FD">
        <w:trPr>
          <w:trHeight w:val="3152"/>
        </w:trPr>
        <w:tc>
          <w:tcPr>
            <w:tcW w:w="2660" w:type="dxa"/>
          </w:tcPr>
          <w:p w:rsidR="00366DE2" w:rsidRPr="00366DE2" w:rsidRDefault="00366DE2" w:rsidP="00366DE2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6DE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๑.</w:t>
            </w:r>
            <w:r w:rsidRPr="00366DE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</w:t>
            </w:r>
            <w:r w:rsidRPr="00366DE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การส่งเสริมการดำเนินชีวิตตามหลักปรัชญาของเศรษฐกิจพอเพียง</w:t>
            </w:r>
          </w:p>
          <w:p w:rsidR="004613F9" w:rsidRPr="004613F9" w:rsidRDefault="00366DE2" w:rsidP="004613F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613F9">
              <w:rPr>
                <w:rFonts w:ascii="TH SarabunPSK" w:hAnsi="TH SarabunPSK" w:cs="TH SarabunPSK"/>
                <w:sz w:val="24"/>
                <w:szCs w:val="24"/>
                <w:cs/>
              </w:rPr>
              <w:t>๑.๑แนวทาง</w:t>
            </w:r>
            <w:r w:rsidR="004613F9">
              <w:rPr>
                <w:rFonts w:ascii="TH SarabunPSK" w:hAnsi="TH SarabunPSK" w:cs="TH SarabunPSK"/>
                <w:sz w:val="24"/>
                <w:szCs w:val="24"/>
                <w:cs/>
              </w:rPr>
              <w:t>การ</w:t>
            </w:r>
            <w:r w:rsidR="004613F9" w:rsidRPr="004613F9">
              <w:rPr>
                <w:rFonts w:ascii="TH SarabunPSK" w:hAnsi="TH SarabunPSK" w:cs="TH SarabunPSK"/>
                <w:sz w:val="24"/>
                <w:szCs w:val="24"/>
                <w:cs/>
              </w:rPr>
              <w:t>พัฒนาและส่งเสริมการทำเกษตรกรรม</w:t>
            </w:r>
          </w:p>
          <w:p w:rsidR="004613F9" w:rsidRPr="004613F9" w:rsidRDefault="00366DE2" w:rsidP="004613F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613F9">
              <w:rPr>
                <w:rFonts w:ascii="TH SarabunPSK" w:hAnsi="TH SarabunPSK" w:cs="TH SarabunPSK"/>
                <w:sz w:val="24"/>
                <w:szCs w:val="24"/>
                <w:cs/>
              </w:rPr>
              <w:t>๑.๒แนวทางการพัฒนาการ</w:t>
            </w:r>
            <w:r w:rsidR="004613F9" w:rsidRPr="004613F9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ส่งเสริมระบบเศรษฐกิจชุมชน</w:t>
            </w:r>
          </w:p>
          <w:p w:rsidR="000976FD" w:rsidRPr="004613F9" w:rsidRDefault="00366DE2" w:rsidP="0078446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613F9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  <w:r w:rsidRPr="004613F9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4613F9">
              <w:rPr>
                <w:rFonts w:ascii="TH SarabunPSK" w:hAnsi="TH SarabunPSK" w:cs="TH SarabunPSK"/>
                <w:sz w:val="24"/>
                <w:szCs w:val="24"/>
                <w:cs/>
              </w:rPr>
              <w:t>๓</w:t>
            </w:r>
            <w:r w:rsidR="004613F9">
              <w:rPr>
                <w:rFonts w:ascii="TH SarabunPSK" w:hAnsi="TH SarabunPSK" w:cs="TH SarabunPSK"/>
                <w:sz w:val="24"/>
                <w:szCs w:val="24"/>
                <w:cs/>
              </w:rPr>
              <w:t>แนวทางการ</w:t>
            </w:r>
            <w:r w:rsidR="004613F9">
              <w:rPr>
                <w:rFonts w:ascii="TH SarabunPSK" w:hAnsi="TH SarabunPSK" w:cs="TH SarabunPSK" w:hint="cs"/>
                <w:sz w:val="24"/>
                <w:szCs w:val="24"/>
                <w:cs/>
              </w:rPr>
              <w:t>พัฒนา</w:t>
            </w:r>
            <w:r w:rsidR="004613F9" w:rsidRPr="004613F9">
              <w:rPr>
                <w:rFonts w:ascii="TH SarabunPSK" w:hAnsi="TH SarabunPSK" w:cs="TH SarabunPSK" w:hint="cs"/>
                <w:sz w:val="24"/>
                <w:szCs w:val="24"/>
                <w:cs/>
              </w:rPr>
              <w:t>ปัจจัยพื้นฐานการผลิต</w:t>
            </w:r>
          </w:p>
        </w:tc>
        <w:tc>
          <w:tcPr>
            <w:tcW w:w="850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F066B" w:rsidRDefault="00AF066B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F066B" w:rsidRDefault="00AF066B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F066B" w:rsidRDefault="00AF066B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๑๖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๒๔</w:t>
            </w:r>
          </w:p>
          <w:p w:rsidR="00AF066B" w:rsidRDefault="00AF066B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Pr="00B57BC4" w:rsidRDefault="00B57BC4" w:rsidP="00B57BC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๒๓</w:t>
            </w:r>
          </w:p>
        </w:tc>
        <w:tc>
          <w:tcPr>
            <w:tcW w:w="1156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C5244" w:rsidRDefault="00FC524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C5244" w:rsidRDefault="00FC524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0939" w:rsidRDefault="00980939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C5244" w:rsidRDefault="00B57BC4" w:rsidP="0078446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๗๔๐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B57BC4" w:rsidRDefault="00B57BC4" w:rsidP="0078446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78446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๗๔๙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B57BC4" w:rsidRDefault="00B57BC4" w:rsidP="0078446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976FD" w:rsidRPr="00AF066B" w:rsidRDefault="00B57BC4" w:rsidP="000976FD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๕๙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๖๕๐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84467" w:rsidRDefault="00784467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84467" w:rsidRDefault="00784467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84467" w:rsidRDefault="00784467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84467" w:rsidRDefault="00B57BC4" w:rsidP="0078446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</w:p>
          <w:p w:rsidR="00784467" w:rsidRDefault="00784467" w:rsidP="0078446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78446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๑๗</w:t>
            </w:r>
          </w:p>
          <w:p w:rsidR="00B57BC4" w:rsidRDefault="00B57BC4" w:rsidP="0078446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Pr="00AF066B" w:rsidRDefault="00B57BC4" w:rsidP="0078446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</w:p>
        </w:tc>
        <w:tc>
          <w:tcPr>
            <w:tcW w:w="1134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84467" w:rsidRDefault="00784467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84467" w:rsidRDefault="00784467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84467" w:rsidRDefault="00784467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๒๑๐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๙๓๐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๒๓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Pr="00AF066B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C36B4D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C36B4D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C36B4D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B57BC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</w:p>
          <w:p w:rsidR="00C36B4D" w:rsidRDefault="00C36B4D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๑๗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976FD" w:rsidRPr="00AF066B" w:rsidRDefault="00B57BC4" w:rsidP="000976F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</w:t>
            </w:r>
          </w:p>
        </w:tc>
        <w:tc>
          <w:tcPr>
            <w:tcW w:w="1276" w:type="dxa"/>
          </w:tcPr>
          <w:p w:rsidR="00980939" w:rsidRDefault="00980939" w:rsidP="0098093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C36B4D" w:rsidP="0098093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C36B4D" w:rsidP="00C36B4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C36B4D" w:rsidP="00C36B4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B57BC4" w:rsidP="00C36B4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๒๑๐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B57BC4" w:rsidRDefault="00B57BC4" w:rsidP="00C36B4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C36B4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๙๓๐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B57BC4" w:rsidRDefault="00B57BC4" w:rsidP="00C36B4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Pr="00AF066B" w:rsidRDefault="00B57BC4" w:rsidP="00C36B4D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C36B4D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C36B4D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C36B4D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๒๘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๕๘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Pr="00AF066B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๓๕</w:t>
            </w:r>
          </w:p>
        </w:tc>
        <w:tc>
          <w:tcPr>
            <w:tcW w:w="1417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C36B4D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C36B4D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C36B4D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36B4D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๑๖๐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๖๐๙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Pr="00AF066B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๘๔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๘๕๐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</w:tr>
      <w:tr w:rsidR="008522D3" w:rsidTr="00AF066B">
        <w:tc>
          <w:tcPr>
            <w:tcW w:w="2660" w:type="dxa"/>
          </w:tcPr>
          <w:p w:rsidR="008522D3" w:rsidRPr="00BF77B6" w:rsidRDefault="004613F9" w:rsidP="004613F9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</w:tcPr>
          <w:p w:rsidR="008522D3" w:rsidRPr="00BF77B6" w:rsidRDefault="00B57BC4" w:rsidP="00B57BC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</w:p>
        </w:tc>
        <w:tc>
          <w:tcPr>
            <w:tcW w:w="1156" w:type="dxa"/>
          </w:tcPr>
          <w:p w:rsidR="008522D3" w:rsidRPr="00BF77B6" w:rsidRDefault="00B57BC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๖๓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๑๓๙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8522D3" w:rsidRPr="00BF77B6" w:rsidRDefault="00B57BC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๓๐</w:t>
            </w:r>
          </w:p>
        </w:tc>
        <w:tc>
          <w:tcPr>
            <w:tcW w:w="1134" w:type="dxa"/>
          </w:tcPr>
          <w:p w:rsidR="008522D3" w:rsidRPr="00BF77B6" w:rsidRDefault="00B57BC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๒๔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๒๔๐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0" w:type="dxa"/>
          </w:tcPr>
          <w:p w:rsidR="008522D3" w:rsidRPr="00BF77B6" w:rsidRDefault="00B57BC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๒๘</w:t>
            </w:r>
          </w:p>
        </w:tc>
        <w:tc>
          <w:tcPr>
            <w:tcW w:w="1276" w:type="dxa"/>
          </w:tcPr>
          <w:p w:rsidR="008522D3" w:rsidRPr="00BF77B6" w:rsidRDefault="00B57BC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๒๔๐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8522D3" w:rsidRPr="00BF77B6" w:rsidRDefault="00B57BC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๑๒๑</w:t>
            </w:r>
          </w:p>
        </w:tc>
        <w:tc>
          <w:tcPr>
            <w:tcW w:w="1417" w:type="dxa"/>
          </w:tcPr>
          <w:p w:rsidR="008522D3" w:rsidRPr="00BF77B6" w:rsidRDefault="00B57BC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๙๐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๖๑๙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</w:tr>
      <w:tr w:rsidR="008522D3" w:rsidTr="00AF066B">
        <w:trPr>
          <w:trHeight w:val="2011"/>
        </w:trPr>
        <w:tc>
          <w:tcPr>
            <w:tcW w:w="2660" w:type="dxa"/>
          </w:tcPr>
          <w:p w:rsidR="004613F9" w:rsidRPr="004613F9" w:rsidRDefault="004613F9" w:rsidP="004613F9">
            <w:pPr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366DE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๑.</w:t>
            </w:r>
            <w:r w:rsidRPr="00366DE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</w:t>
            </w:r>
            <w:r w:rsidRPr="004613F9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การบริหารจัดการตามหลัก</w:t>
            </w:r>
            <w:proofErr w:type="spellStart"/>
            <w:r w:rsidRPr="004613F9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ธรรมาภิ</w:t>
            </w:r>
            <w:proofErr w:type="spellEnd"/>
            <w:r w:rsidRPr="004613F9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บาล</w:t>
            </w:r>
          </w:p>
          <w:p w:rsidR="004613F9" w:rsidRDefault="004613F9" w:rsidP="004613F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613F9">
              <w:rPr>
                <w:rFonts w:ascii="TH SarabunPSK" w:hAnsi="TH SarabunPSK" w:cs="TH SarabunPSK"/>
                <w:sz w:val="24"/>
                <w:szCs w:val="24"/>
                <w:cs/>
              </w:rPr>
              <w:t>๑.๑แนวทาง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4613F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ประสิทธิภาพในการให้บริการประชาชน</w:t>
            </w:r>
          </w:p>
          <w:p w:rsidR="008522D3" w:rsidRPr="001A0390" w:rsidRDefault="004613F9" w:rsidP="001A03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613F9">
              <w:rPr>
                <w:rFonts w:ascii="TH SarabunPSK" w:hAnsi="TH SarabunPSK" w:cs="TH SarabunPSK"/>
                <w:sz w:val="24"/>
                <w:szCs w:val="24"/>
                <w:cs/>
              </w:rPr>
              <w:t>๑.๒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แนวทาง</w:t>
            </w:r>
            <w:r w:rsidRPr="004613F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การพัฒนาส่งเสริมกระบวนการมีส่วนร่วมในการบริหารจัดการ</w:t>
            </w:r>
          </w:p>
        </w:tc>
        <w:tc>
          <w:tcPr>
            <w:tcW w:w="850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F066B" w:rsidRDefault="00AF066B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F066B" w:rsidRDefault="00AF066B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F066B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</w:t>
            </w:r>
          </w:p>
          <w:p w:rsidR="00AF066B" w:rsidRDefault="00AF066B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F066B" w:rsidRDefault="00AF066B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</w:t>
            </w:r>
          </w:p>
          <w:p w:rsidR="00AF066B" w:rsidRPr="00AF066B" w:rsidRDefault="00AF066B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56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๙๑๐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Pr="00AF066B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Pr="00AF066B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</w:p>
        </w:tc>
        <w:tc>
          <w:tcPr>
            <w:tcW w:w="1134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๘๑๐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P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๑๔๐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0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Pr="00AF066B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</w:p>
        </w:tc>
        <w:tc>
          <w:tcPr>
            <w:tcW w:w="1276" w:type="dxa"/>
          </w:tcPr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522D3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๘๑๐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P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๑๔๐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8522D3" w:rsidRDefault="008522D3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๒๕</w:t>
            </w: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57BC4" w:rsidRPr="00AF066B" w:rsidRDefault="00B57BC4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</w:t>
            </w:r>
          </w:p>
        </w:tc>
        <w:tc>
          <w:tcPr>
            <w:tcW w:w="1417" w:type="dxa"/>
          </w:tcPr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๕๓๐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522D3" w:rsidRP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๒๘๐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</w:tr>
      <w:tr w:rsidR="008522D3" w:rsidTr="00AF066B">
        <w:tc>
          <w:tcPr>
            <w:tcW w:w="2660" w:type="dxa"/>
          </w:tcPr>
          <w:p w:rsidR="008522D3" w:rsidRPr="0021067A" w:rsidRDefault="001A0390" w:rsidP="001A0390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067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</w:tcPr>
          <w:p w:rsidR="008522D3" w:rsidRPr="0021067A" w:rsidRDefault="00B57BC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156" w:type="dxa"/>
          </w:tcPr>
          <w:p w:rsidR="008522D3" w:rsidRPr="0021067A" w:rsidRDefault="00B57BC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๙๑๐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8522D3" w:rsidRPr="0021067A" w:rsidRDefault="00B57BC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134" w:type="dxa"/>
          </w:tcPr>
          <w:p w:rsidR="008522D3" w:rsidRPr="0021067A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๙๕๐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0" w:type="dxa"/>
          </w:tcPr>
          <w:p w:rsidR="008522D3" w:rsidRPr="0021067A" w:rsidRDefault="00B57BC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276" w:type="dxa"/>
          </w:tcPr>
          <w:p w:rsidR="008522D3" w:rsidRPr="0021067A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๙๕๐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8522D3" w:rsidRPr="0021067A" w:rsidRDefault="00B57BC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๔๕</w:t>
            </w:r>
          </w:p>
        </w:tc>
        <w:tc>
          <w:tcPr>
            <w:tcW w:w="1417" w:type="dxa"/>
          </w:tcPr>
          <w:p w:rsidR="008522D3" w:rsidRPr="0021067A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๘๑๐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</w:tr>
    </w:tbl>
    <w:p w:rsidR="00BF77B6" w:rsidRPr="00366DE2" w:rsidRDefault="00BF77B6">
      <w:pPr>
        <w:rPr>
          <w:sz w:val="24"/>
          <w:szCs w:val="24"/>
        </w:rPr>
      </w:pPr>
    </w:p>
    <w:p w:rsidR="001A0390" w:rsidRDefault="001A0390" w:rsidP="007E187A">
      <w:pPr>
        <w:rPr>
          <w:rFonts w:ascii="TH SarabunPSK" w:hAnsi="TH SarabunPSK" w:cs="TH SarabunPSK"/>
          <w:b/>
          <w:bCs/>
          <w:sz w:val="24"/>
          <w:szCs w:val="24"/>
        </w:rPr>
      </w:pPr>
    </w:p>
    <w:p w:rsidR="00D75F8B" w:rsidRPr="00D75F8B" w:rsidRDefault="00D75F8B" w:rsidP="007E18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24"/>
          <w:szCs w:val="24"/>
        </w:rPr>
        <w:lastRenderedPageBreak/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 w:rsidR="00050B3D">
        <w:rPr>
          <w:rFonts w:ascii="TH SarabunPSK" w:hAnsi="TH SarabunPSK" w:cs="TH SarabunPSK"/>
          <w:sz w:val="32"/>
          <w:szCs w:val="32"/>
        </w:rPr>
        <w:t>91</w:t>
      </w:r>
    </w:p>
    <w:p w:rsidR="00354A4F" w:rsidRDefault="00354A4F" w:rsidP="007E187A">
      <w:pPr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60"/>
        <w:gridCol w:w="850"/>
        <w:gridCol w:w="1284"/>
        <w:gridCol w:w="851"/>
        <w:gridCol w:w="1175"/>
        <w:gridCol w:w="850"/>
        <w:gridCol w:w="1276"/>
        <w:gridCol w:w="851"/>
        <w:gridCol w:w="1417"/>
      </w:tblGrid>
      <w:tr w:rsidR="0021067A" w:rsidRPr="00BF77B6" w:rsidTr="0004447F">
        <w:tc>
          <w:tcPr>
            <w:tcW w:w="2660" w:type="dxa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1984" w:type="dxa"/>
            <w:gridSpan w:val="2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๒๕๕๙</w:t>
            </w:r>
          </w:p>
        </w:tc>
        <w:tc>
          <w:tcPr>
            <w:tcW w:w="1985" w:type="dxa"/>
            <w:gridSpan w:val="2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๒๕๖๐</w:t>
            </w:r>
          </w:p>
        </w:tc>
        <w:tc>
          <w:tcPr>
            <w:tcW w:w="2126" w:type="dxa"/>
            <w:gridSpan w:val="2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๒๕๖๑</w:t>
            </w:r>
          </w:p>
        </w:tc>
        <w:tc>
          <w:tcPr>
            <w:tcW w:w="2268" w:type="dxa"/>
            <w:gridSpan w:val="2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</w:tr>
      <w:tr w:rsidR="0021067A" w:rsidRPr="00BF77B6" w:rsidTr="0004447F">
        <w:tc>
          <w:tcPr>
            <w:tcW w:w="2660" w:type="dxa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851" w:type="dxa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850" w:type="dxa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851" w:type="dxa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21067A" w:rsidRPr="00BF77B6" w:rsidRDefault="0021067A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F77B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</w:tr>
      <w:tr w:rsidR="0021067A" w:rsidRPr="00BF77B6" w:rsidTr="0004447F">
        <w:tc>
          <w:tcPr>
            <w:tcW w:w="2660" w:type="dxa"/>
          </w:tcPr>
          <w:p w:rsidR="0021067A" w:rsidRPr="001A0390" w:rsidRDefault="0021067A" w:rsidP="0021067A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66DE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๑.</w:t>
            </w:r>
            <w:r w:rsidRPr="00366DE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</w:t>
            </w:r>
            <w:r w:rsidRPr="001A039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  <w:p w:rsidR="0021067A" w:rsidRPr="001A0390" w:rsidRDefault="0021067A" w:rsidP="0021067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613F9">
              <w:rPr>
                <w:rFonts w:ascii="TH SarabunPSK" w:hAnsi="TH SarabunPSK" w:cs="TH SarabunPSK"/>
                <w:sz w:val="24"/>
                <w:szCs w:val="24"/>
                <w:cs/>
              </w:rPr>
              <w:t>๑.๑แนวทาง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1A0390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การอนุรักษ์ทรัพยากรธรรมชาติ</w:t>
            </w:r>
          </w:p>
          <w:p w:rsidR="0021067A" w:rsidRPr="001A0390" w:rsidRDefault="0021067A" w:rsidP="0021067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613F9">
              <w:rPr>
                <w:rFonts w:ascii="TH SarabunPSK" w:hAnsi="TH SarabunPSK" w:cs="TH SarabunPSK"/>
                <w:sz w:val="24"/>
                <w:szCs w:val="24"/>
                <w:cs/>
              </w:rPr>
              <w:t>๑.๒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แนวทาง</w:t>
            </w:r>
            <w:r w:rsidRPr="004613F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การพัฒนา</w:t>
            </w:r>
            <w:r w:rsidRPr="001A0390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การจัดการด้านสิ่งแวดล้อมชุมชน</w:t>
            </w:r>
          </w:p>
          <w:p w:rsidR="0021067A" w:rsidRDefault="0021067A" w:rsidP="0021067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๑.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แนวทาง</w:t>
            </w:r>
            <w:r w:rsidRPr="004613F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การพัฒนา</w:t>
            </w:r>
            <w:r w:rsidRPr="001A0390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การอนุรักษ์วัฒนธรรมและภูมิปัญญาท้องถิ่น</w:t>
            </w:r>
          </w:p>
          <w:p w:rsidR="0021067A" w:rsidRPr="00354A4F" w:rsidRDefault="0021067A" w:rsidP="0004447F">
            <w:pPr>
              <w:rPr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21067A" w:rsidRPr="00AF066B" w:rsidRDefault="0021067A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76F76" w:rsidRPr="00AF066B" w:rsidRDefault="00B76F76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76F76" w:rsidRDefault="00B76F76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</w:t>
            </w:r>
          </w:p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</w:p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Pr="00AF066B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</w:t>
            </w:r>
          </w:p>
        </w:tc>
        <w:tc>
          <w:tcPr>
            <w:tcW w:w="1134" w:type="dxa"/>
          </w:tcPr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P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๘๐๒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๘๗๐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1067A" w:rsidRP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๖๐๕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P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1067A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P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</w:t>
            </w:r>
          </w:p>
        </w:tc>
        <w:tc>
          <w:tcPr>
            <w:tcW w:w="1134" w:type="dxa"/>
          </w:tcPr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P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๗๓๐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1067A" w:rsidRP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๕๐๕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0" w:type="dxa"/>
          </w:tcPr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P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1067A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P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๑๑</w:t>
            </w:r>
          </w:p>
        </w:tc>
        <w:tc>
          <w:tcPr>
            <w:tcW w:w="1276" w:type="dxa"/>
          </w:tcPr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P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๗๓๐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1067A" w:rsidRP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๕๐๕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P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1067A" w:rsidRDefault="006D3E3E" w:rsidP="000976F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๒๓</w:t>
            </w:r>
          </w:p>
          <w:p w:rsidR="006D3E3E" w:rsidRDefault="006D3E3E" w:rsidP="000976F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0976F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๑๑</w:t>
            </w:r>
          </w:p>
          <w:p w:rsidR="006D3E3E" w:rsidRDefault="006D3E3E" w:rsidP="000976F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Pr="006D3E3E" w:rsidRDefault="006D3E3E" w:rsidP="000976F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๓๖</w:t>
            </w:r>
          </w:p>
        </w:tc>
        <w:tc>
          <w:tcPr>
            <w:tcW w:w="1417" w:type="dxa"/>
          </w:tcPr>
          <w:p w:rsidR="006D3E3E" w:rsidRDefault="006D3E3E" w:rsidP="0004447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P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๒๖๒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๑๓๐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  <w:p w:rsidR="006D3E3E" w:rsidRDefault="006D3E3E" w:rsidP="006D3E3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1067A" w:rsidRPr="006D3E3E" w:rsidRDefault="006D3E3E" w:rsidP="006D3E3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๖๑๕</w:t>
            </w:r>
            <w:r w:rsidR="00C234E2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</w:tr>
      <w:tr w:rsidR="0021067A" w:rsidRPr="00BF77B6" w:rsidTr="0021067A">
        <w:tc>
          <w:tcPr>
            <w:tcW w:w="2660" w:type="dxa"/>
          </w:tcPr>
          <w:p w:rsidR="0021067A" w:rsidRPr="0021067A" w:rsidRDefault="0021067A" w:rsidP="0021067A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21067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</w:tcPr>
          <w:p w:rsidR="0021067A" w:rsidRPr="0021067A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๒๙</w:t>
            </w:r>
          </w:p>
        </w:tc>
        <w:tc>
          <w:tcPr>
            <w:tcW w:w="1134" w:type="dxa"/>
          </w:tcPr>
          <w:p w:rsidR="0021067A" w:rsidRPr="0021067A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๕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๒๗๗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21067A" w:rsidRPr="0021067A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134" w:type="dxa"/>
          </w:tcPr>
          <w:p w:rsidR="0021067A" w:rsidRPr="0021067A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๓๖๕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0" w:type="dxa"/>
          </w:tcPr>
          <w:p w:rsidR="0021067A" w:rsidRPr="0021067A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6" w:type="dxa"/>
          </w:tcPr>
          <w:p w:rsidR="0021067A" w:rsidRPr="0021067A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๓๖๕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21067A" w:rsidRPr="0021067A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๗๐</w:t>
            </w:r>
          </w:p>
        </w:tc>
        <w:tc>
          <w:tcPr>
            <w:tcW w:w="1417" w:type="dxa"/>
          </w:tcPr>
          <w:p w:rsidR="0021067A" w:rsidRPr="0021067A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๐๐๗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</w:tr>
      <w:tr w:rsidR="0021067A" w:rsidRPr="00BF77B6" w:rsidTr="0021067A">
        <w:tc>
          <w:tcPr>
            <w:tcW w:w="2660" w:type="dxa"/>
          </w:tcPr>
          <w:p w:rsidR="0021067A" w:rsidRDefault="0021067A" w:rsidP="0021067A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850" w:type="dxa"/>
          </w:tcPr>
          <w:p w:rsidR="0021067A" w:rsidRPr="00BF77B6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๓๑</w:t>
            </w:r>
            <w:r w:rsidR="004D511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134" w:type="dxa"/>
          </w:tcPr>
          <w:p w:rsidR="0021067A" w:rsidRPr="00BF77B6" w:rsidRDefault="00330BD2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๒๘๖</w:t>
            </w:r>
            <w:bookmarkStart w:id="0" w:name="_GoBack"/>
            <w:bookmarkEnd w:id="0"/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="004D511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๐๒</w:t>
            </w:r>
            <w:r w:rsidR="006D3E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="006D3E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๓๗๐</w:t>
            </w:r>
          </w:p>
        </w:tc>
        <w:tc>
          <w:tcPr>
            <w:tcW w:w="851" w:type="dxa"/>
          </w:tcPr>
          <w:p w:rsidR="0021067A" w:rsidRPr="00BF77B6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๑๔</w:t>
            </w:r>
            <w:r w:rsidR="004D511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134" w:type="dxa"/>
          </w:tcPr>
          <w:p w:rsidR="0021067A" w:rsidRPr="00BF77B6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๔๐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="004D511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๙๖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0" w:type="dxa"/>
          </w:tcPr>
          <w:p w:rsidR="0021067A" w:rsidRPr="00BF77B6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๑๔</w:t>
            </w:r>
            <w:r w:rsidR="004D511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276" w:type="dxa"/>
          </w:tcPr>
          <w:p w:rsidR="0021067A" w:rsidRPr="00BF77B6" w:rsidRDefault="004D5114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๒๒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๑๓</w:t>
            </w:r>
            <w:r w:rsidR="006D3E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๗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="006D3E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</w:tcPr>
          <w:p w:rsidR="0021067A" w:rsidRPr="00BF77B6" w:rsidRDefault="006D3E3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๖๐</w:t>
            </w:r>
            <w:r w:rsidR="004D511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417" w:type="dxa"/>
          </w:tcPr>
          <w:p w:rsidR="0021067A" w:rsidRPr="00BF77B6" w:rsidRDefault="004377CE" w:rsidP="0004447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๓๔๔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๑๒</w:t>
            </w:r>
            <w:r w:rsidR="006D3E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  <w:r w:rsidR="00C234E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="006D3E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๓๗๐</w:t>
            </w:r>
          </w:p>
        </w:tc>
      </w:tr>
    </w:tbl>
    <w:p w:rsidR="001A0390" w:rsidRDefault="001A0390" w:rsidP="007E187A">
      <w:pPr>
        <w:rPr>
          <w:rFonts w:ascii="TH SarabunPSK" w:hAnsi="TH SarabunPSK" w:cs="TH SarabunPSK"/>
          <w:sz w:val="24"/>
          <w:szCs w:val="24"/>
        </w:rPr>
      </w:pPr>
    </w:p>
    <w:p w:rsidR="0021067A" w:rsidRDefault="0021067A" w:rsidP="007E187A">
      <w:pPr>
        <w:rPr>
          <w:rFonts w:ascii="TH SarabunPSK" w:hAnsi="TH SarabunPSK" w:cs="TH SarabunPSK"/>
          <w:sz w:val="24"/>
          <w:szCs w:val="24"/>
        </w:rPr>
      </w:pPr>
    </w:p>
    <w:p w:rsidR="001A0390" w:rsidRDefault="001A0390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Default="00082367" w:rsidP="007E187A">
      <w:pPr>
        <w:rPr>
          <w:rFonts w:ascii="TH SarabunPSK" w:hAnsi="TH SarabunPSK" w:cs="TH SarabunPSK"/>
          <w:sz w:val="24"/>
          <w:szCs w:val="24"/>
        </w:rPr>
      </w:pP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44"/>
          <w:szCs w:val="44"/>
        </w:rPr>
      </w:pPr>
      <w:r w:rsidRPr="000F7184">
        <w:rPr>
          <w:rFonts w:ascii="TH SarabunPSK" w:hAnsi="TH SarabunPSK" w:cs="TH SarabunPSK"/>
          <w:b/>
          <w:bCs/>
          <w:color w:val="000000"/>
          <w:sz w:val="44"/>
          <w:szCs w:val="44"/>
          <w:cs/>
        </w:rPr>
        <w:t>ส่วนที่</w:t>
      </w:r>
      <w:r w:rsidRPr="000F7184">
        <w:rPr>
          <w:rFonts w:ascii="TH SarabunPSK" w:hAnsi="TH SarabunPSK" w:cs="TH SarabunPSK"/>
          <w:b/>
          <w:bCs/>
          <w:color w:val="000000"/>
          <w:sz w:val="44"/>
          <w:szCs w:val="44"/>
        </w:rPr>
        <w:t xml:space="preserve"> 4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0F7184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แนวทางการติดตามประเมินผล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4.1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กรอบและแนวท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งในก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รต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ิ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ดต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มและประเมินผล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การติดตามและประเมิน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ผลแผนพัฒนาขององค์การบริหารส่วนต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บล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เป็นการติ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ดตามประเมินผลแผนพัฒนาตามแผนการด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โดยคณะกรรมการติดตามและประเมินผลแผนพัฒนาองค์การบริหารส่วน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ตำบลบุกระสัง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เป็นผู้ด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เนินการติดตามและประเ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มินผลแผนพัฒนาองค์การบริหารส่วนต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บล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ซึ่งประกอบด้วยสาระส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คัญ</w:t>
      </w: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 3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บทได้แก่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บทที่</w:t>
      </w: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กล่าวถึงความเป็นมาและความส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คัญวัตถุประสงค์ขอบเขตระเบียบวิธีการกรอบแนวคิดและประโยชน์ที่คาดว่าจะได้รับจากการติดตามและประเ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มินผลแผนพัฒนาองค์การบริหารส่วนต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บล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เนื่องจากแผนพัฒนาฯ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เป็นเครื่องมือส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คัญที่องค์กรปกครองส่วนท้องถิ่น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จะใช้เป็นตัวก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หนดทิศทางในการพัฒนาภายใต้กรอบยุทธศาสตร์นโยบายของผู้บริหารที่แถลงไว้ต่อสภาฯแล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ะอ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นาจหน้าที่ตามที่กฎหมายก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หนดโดยมีวัตถุประสงค์เพื่อ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ประเมินความพึงพอใจของประชาชนในต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บล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ที่มีต่อผลการด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ในภาพรวมและในประเด็นยุทธศาสตร์ซึ่งคาดว่าจะได้รับประโยชน์ดังนี้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ใช้เ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ป็นเครื่องมือในการประเมินผลการด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ใช้ผลจากการประเมินเป็นข้อมูลประกอบการพิจารณาในการบริหารงานขององค์การบริหารส่วน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ได้รับทราบข้อมูลตลอดจนความพึงพอใจของประชาชนและของผู้ใช้บริการ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เพื่อน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สนอฝ่ายบริหารในการพิจารณาปรับปรุงแก้ไขหรือใช้เป็นแนวทางในการพัฒนาท้องถิ่นให้เหมาะสมกับความต้องการของประชาชนในพื้นที่ต่อไป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4.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ป็นกิจกรรมที่ส่งเสริมการมีส่วนร่วมของประชาชนในท้องถิ่นสร้างความเข้าใจให้กับผู้เกี่ยวข้องในองค์กรปกครองส่วนท้องถิ่น</w:t>
      </w: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ภาคประชาชนอันจะนาไปสู่การพัฒนาประชาธิปไตยแบบมีส่วนร่วม</w:t>
      </w: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 (Participatory Democracy)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ที่ประชาชนสามารถตรวจสอบการดาเนินงานได้อีกทั้งยังเป็นกระบวนการหนึ่งของการบริหารกิจการบ้านเมืองที่ดี</w:t>
      </w: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 (Good Governance) 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บทที่</w:t>
      </w: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2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กล่าวถึงเอกสารข้อมูลที่เกี่ยวข้องกับการติดตามและประเมินผลประกอบไปด้วย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วิสัยทัศน์การพัฒนาขององค์การบริหารส่วน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ภารกิจหลักหรือ</w:t>
      </w:r>
      <w:proofErr w:type="spellStart"/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พันธ</w:t>
      </w:r>
      <w:proofErr w:type="spellEnd"/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กิจการพัฒนาองค์การบริหารส่วน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จุดมุ่งหมายในการพัฒนาขององค์การบริหารส่วน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นโยบายของผู้บริหารท้องถิ่น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5.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คู่มือการติดตามและประเมินผลการจัดทาและแปลงแผนไปสู่การปฏิบัติขององค์กรปกครองส่วนท้องถิ่น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>93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4.2 </w:t>
      </w: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ระเบียบ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วิธีในก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รและเครื่องมือที่ใช้ในก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รติดต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มและประเมินผล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บทที่</w:t>
      </w: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3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กล่าวถึงวิธีด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เนินการติดตามและประเมินผลแผนพัฒนาองค์การบริหารส่วน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ตำบลบุกระสัง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เป็นการติดตามประเมินผลการด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ในภาพรวมในประเด็นแต่ละยุทธศาสตร์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ตามแผนการด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เนินงานโดยใช้แบบประเมินดังนี้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แบบที่๑</w:t>
      </w: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เป็นแบบประเมินตนเองในกา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รจัดท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แผนยุทธศาสตร์ขององค์กรปกครองส่วนท้องถิ่นโดย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จะท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การประเมินและรายงานทุกครั้งหลังจากที่องค์กรปกครองส่วนท้องถิ่นได้ประกาศใช้แผนยุทธศาสตร์แล้ว</w:t>
      </w: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แบบที่๒</w:t>
      </w: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เป็นแบบประเมินตนเองโดย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มีวัตถุประสงค์เพื่อติดตามผลการด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เนินงานตามแผนยุทธศาสตร์ขององค์กรปกครองส่วนท้องถิ่นภายใต้แผนยุทธศาสตร์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โดยมีก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หนดระยะเวล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ในการติดตามและรายงานผลการด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เนินงาน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แบบที่๓</w:t>
      </w: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</w:t>
      </w:r>
      <w:r w:rsidRPr="000F718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เป็นแบบประเมินตนเองโดยมีวั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ตถุประสงค์เพื่อใช้ประเมินผลการด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เนินงานขององค์กรปกคร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องส่วนท้องถิ่นตามยุทธศาสตร์ที่ก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หนดไว้และมีก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หนดระยะเวลาในการรายงานปีละ๑ครั้งหลังจากสิ้นสุดปีงบประมาณ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>94</w:t>
      </w:r>
    </w:p>
    <w:p w:rsidR="00082367" w:rsidRPr="00B00326" w:rsidRDefault="00082367" w:rsidP="00082367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Pr="000F7184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กับการจัดท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แผนยุทธศาสตร์ขององค์กรปกครองส่วนท้องถิ่น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ชี้แจง</w:t>
      </w:r>
      <w:r w:rsidRPr="000F718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 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แบบที่๑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เป็นแบบประเมินตนเองในการจัดท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แผนยุทธศาสตร์ขององค์กรปกครองส่วนท้องถิ่น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โดยจะท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7184">
        <w:rPr>
          <w:rFonts w:ascii="TH SarabunPSK" w:hAnsi="TH SarabunPSK" w:cs="TH SarabunPSK"/>
          <w:color w:val="000000"/>
          <w:sz w:val="32"/>
          <w:szCs w:val="32"/>
          <w:cs/>
        </w:rPr>
        <w:t>การประเมินและรายงานทุกครั้งหลังจากที่องค์กรปกครองส่วนท้องถิ่นได้ประกาศใช้แผนยุทธศาสตร์แล้ว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003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ชื่อองค์กรปกครองส่วนท้องถิ่น</w:t>
      </w:r>
      <w:r w:rsidRPr="00B0032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องค์การบริหารส่วนตำบลบุกระสัง  อำเภอหนองกี่ จังหวัดบุรีรัมย์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7054"/>
        <w:gridCol w:w="1108"/>
        <w:gridCol w:w="1104"/>
      </w:tblGrid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108" w:type="dxa"/>
          </w:tcPr>
          <w:p w:rsidR="00082367" w:rsidRPr="00B00326" w:rsidRDefault="00082367" w:rsidP="0030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003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1104" w:type="dxa"/>
          </w:tcPr>
          <w:p w:rsidR="00082367" w:rsidRPr="00B00326" w:rsidRDefault="00082367" w:rsidP="0030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003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ไม่มีการดำเนินการ</w:t>
            </w: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0F718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0F718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คณะกรรมการพัฒนาท้องถิ่น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มีการจัดตั้งค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ณะกรรมการพัฒนาท้องถิ่นเพื่อจัดท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มีการจัดประชุมค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ณะกรรมการพัฒนาท้องถิ่นเพื่อจัดท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มีการจัดประชุมอย่างต่อเนื่องสม่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เสมอ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มีการจ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ัดตั้งคณะกรรมการสนับสนุนการจัดท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มีการจัด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ประชุมคณะกรรมการสนับสนุนการจัดท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Pr="000F7184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มีคณะกรรมการพัฒนาท้องถิ่นและประชาคมท้องถิ่นพิจารณาร่างแผน</w:t>
            </w:r>
          </w:p>
          <w:p w:rsidR="00082367" w:rsidRPr="00B00326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0032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0F718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0F718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รจัดท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แผนการพัฒนาท้องถิ่น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มีการรวบรวมข้อมู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ลและปัญหาส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คัญของท้องถิ่นมาจัดท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ฐานข้อมูล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มีการเปิดโอกาสให้ป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ระชาชนเข้ามามีส่วนร่วมในการจัดท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แผน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Pr="000F7184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มีการวิเคราะห์ศักยภาพของท้องถิ่น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(SWOT) 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เพื่อประเมินสถานภาพการ</w:t>
            </w:r>
          </w:p>
          <w:p w:rsidR="00082367" w:rsidRPr="00B00326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0032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พัฒนาท้องถิ่น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Pr="000F7184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หนดวิสัยทัศน์และภารกิจหลักการพัฒนาท้องถิ่นที่สอดคล้องกับ</w:t>
            </w:r>
          </w:p>
          <w:p w:rsidR="00082367" w:rsidRPr="00B00326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0032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ศักยภาพของท้องถิ่น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Pr="000F7184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๑๑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หนดวิสัยทัศน์และภารกิจหลักการพัฒนาท้องถิ่นที่สอดคล้องกับ</w:t>
            </w:r>
          </w:p>
          <w:p w:rsidR="00082367" w:rsidRPr="00F957E9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57E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ยุทธศาสตร์จังหวัด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๑๒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หนดจุดมุ่งหมายเพื่อการพัฒนาที่ยั่งยืน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๑๓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หนดเป้าหมายเพื่อการพัฒนาท้องถิ่น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๑๔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หนดยุทธศาสตร์การพัฒนาและแนวทางการพัฒนา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หนดยุทธศาสตร์ที่สอดคล้องกับยุทธศาสตร์ของจังหวัด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๑๖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มีการอนุมัติและประกาศใช้แผนยุทธศาสตร์การพัฒนา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มีการจัดท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บัญชีกลุ่มโครงการในแผนยุทธศาสตร์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๑๘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หนดรูปแบบการติดตามประเมินผลแผนยุทธศาสตร์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7054" w:type="dxa"/>
          </w:tcPr>
          <w:p w:rsidR="00082367" w:rsidRPr="000F7184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๑๙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0F71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มีการทบทวนแผนยุทธศาสตร์หรือไม่</w:t>
            </w:r>
          </w:p>
        </w:tc>
        <w:tc>
          <w:tcPr>
            <w:tcW w:w="1108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082367" w:rsidRPr="00B00326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>95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2367" w:rsidRPr="00576DE2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76DE2">
        <w:rPr>
          <w:rFonts w:ascii="TH SarabunPSK" w:hAnsi="TH SarabunPSK" w:cs="TH SarabunPSK"/>
          <w:b/>
          <w:bCs/>
          <w:sz w:val="32"/>
          <w:szCs w:val="32"/>
          <w:cs/>
        </w:rPr>
        <w:t>แบบที่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6DE2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แบบติดตามผลการด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76DE2">
        <w:rPr>
          <w:rFonts w:ascii="TH SarabunPSK" w:hAnsi="TH SarabunPSK" w:cs="TH SarabunPSK"/>
          <w:b/>
          <w:bCs/>
          <w:sz w:val="32"/>
          <w:szCs w:val="32"/>
          <w:cs/>
        </w:rPr>
        <w:t>เนินงานขององค์กรปกครองส่วนท้องถิ่น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576DE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ชี้แจง</w:t>
      </w:r>
      <w:r w:rsidRPr="00576DE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 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แบบที่๒เป็นแบบประเมินตนเองโดย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มีวัตถุประสงค์เพื่อติดตามผลการด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เนินงานตามแผนยุทธศาสตร์ขององค์กรปกครองส่วนท้องถิ่นภายใต้แผนยุทธศาสตร์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โดยมีก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หนดระย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ะเวลาในการติดตามและรายงานผลการด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เนินงานทุกๆ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๖ 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เริ่มตั้งแต่สิ้นสุดการด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เนินงานใน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เดือนตุลาคม</w:t>
      </w:r>
      <w:r w:rsidRPr="00576DE2">
        <w:rPr>
          <w:rFonts w:ascii="TH SarabunPSK" w:hAnsi="TH SarabunPSK" w:cs="TH SarabunPSK"/>
          <w:color w:val="000000"/>
          <w:sz w:val="32"/>
          <w:szCs w:val="32"/>
        </w:rPr>
        <w:t xml:space="preserve"> 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มีนาคม เป็นครั้งที่ ๑</w:t>
      </w:r>
    </w:p>
    <w:p w:rsidR="00082367" w:rsidRPr="00576DE2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และตั้งแต่สิ้นสุดการดำเนินงานในเดือน เมษายน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กันยายน เป็นครั้งที่ ๒ </w:t>
      </w:r>
    </w:p>
    <w:p w:rsidR="00082367" w:rsidRPr="00576DE2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76DE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ส่วนที่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76DE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76DE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ข้อมูลทั่วไป</w:t>
      </w:r>
    </w:p>
    <w:p w:rsidR="00082367" w:rsidRPr="00576DE2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576DE2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ชื่อองค์กรปกครองส่วนท้องถิ่น</w:t>
      </w:r>
      <w:r w:rsidRPr="00576DE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ตำบลบุกระสังอำเภอหนองกี่ จังหวัดบุรีรัมย์</w:t>
      </w:r>
    </w:p>
    <w:p w:rsidR="00082367" w:rsidRPr="00576DE2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576DE2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รายงานผลการด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เนินงาน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ครั้งที่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(๑)   ครั้งที่ ๑ (ตุลาคม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มีนาคม)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(๒)   ครั้งที่ ๒ (เมษายน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กันยายน)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5364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แบบที่ ๓/๑ แบบประเมินผลการดำเนินงานตามยุทธศา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</w:t>
      </w:r>
      <w:r w:rsidRPr="0045364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ตร์</w:t>
      </w:r>
    </w:p>
    <w:p w:rsidR="00082367" w:rsidRPr="00576DE2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ค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ชี้แจง</w:t>
      </w:r>
      <w:r w:rsidRPr="00576DE2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แบบที่๓</w:t>
      </w:r>
      <w:r w:rsidRPr="00576DE2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๑เป็นแบบประเมินตนเองโดยมีวั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ตถุประสงค์เพื่อใช้ประเมินผลการด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เนินงานขององค์กรปกครองส่วนท้องถิ่นตามยุทธศาสตร์ที่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หนดไว้และมีก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หนดระยะเวลาในการรายงานปีละ๑ครั้งหลังจากสิ้นสุดปีงบประมาณ</w:t>
      </w:r>
    </w:p>
    <w:p w:rsidR="00082367" w:rsidRPr="00576DE2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76DE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ส่วนที่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76DE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76DE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ข้อมูลทั่วไป</w:t>
      </w:r>
    </w:p>
    <w:p w:rsidR="00082367" w:rsidRPr="00576DE2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576DE2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ชื่อองค์กรปกครองส่วนท้องถิ่นองค์การบริหารส่วน</w:t>
      </w:r>
      <w:r w:rsidRPr="0045364D">
        <w:rPr>
          <w:rFonts w:ascii="TH SarabunPSK" w:hAnsi="TH SarabunPSK" w:cs="TH SarabunPSK" w:hint="cs"/>
          <w:color w:val="000000"/>
          <w:sz w:val="32"/>
          <w:szCs w:val="32"/>
          <w:cs/>
        </w:rPr>
        <w:t>ตำบลบุกระสังอำเภอหนองกี่  จังหวัดบุรีรัมย์</w:t>
      </w: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576DE2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วัน</w:t>
      </w:r>
      <w:r w:rsidRPr="00576DE2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Pr="00576DE2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576DE2">
        <w:rPr>
          <w:rFonts w:ascii="TH SarabunPSK" w:hAnsi="TH SarabunPSK" w:cs="TH SarabunPSK"/>
          <w:color w:val="000000"/>
          <w:sz w:val="32"/>
          <w:szCs w:val="32"/>
          <w:cs/>
        </w:rPr>
        <w:t>ปีที่รายงาน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53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ส่วนที่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453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453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ยุทธศาสตร์และโครงการในปี๒๕๕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๘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53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๓</w:t>
      </w:r>
      <w:r w:rsidRPr="0045364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ยุทธศาสตร์และจ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453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นวนโครงการที่ปรากฏอยู่ใน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แผนและจ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453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นวนโครงการที่ได้ปฏิบัติ</w:t>
      </w:r>
    </w:p>
    <w:p w:rsidR="00082367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a3"/>
        <w:tblW w:w="9747" w:type="dxa"/>
        <w:tblLook w:val="04A0"/>
      </w:tblPr>
      <w:tblGrid>
        <w:gridCol w:w="5211"/>
        <w:gridCol w:w="2552"/>
        <w:gridCol w:w="1984"/>
      </w:tblGrid>
      <w:tr w:rsidR="00082367" w:rsidTr="00302B8F">
        <w:tc>
          <w:tcPr>
            <w:tcW w:w="5211" w:type="dxa"/>
            <w:vMerge w:val="restart"/>
          </w:tcPr>
          <w:p w:rsidR="00082367" w:rsidRPr="0056147B" w:rsidRDefault="00082367" w:rsidP="0030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6147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536" w:type="dxa"/>
            <w:gridSpan w:val="2"/>
          </w:tcPr>
          <w:p w:rsidR="00082367" w:rsidRPr="0056147B" w:rsidRDefault="00082367" w:rsidP="0030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6147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จำนวนโครงการ</w:t>
            </w:r>
          </w:p>
        </w:tc>
      </w:tr>
      <w:tr w:rsidR="00082367" w:rsidTr="00302B8F">
        <w:tc>
          <w:tcPr>
            <w:tcW w:w="5211" w:type="dxa"/>
            <w:vMerge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082367" w:rsidRPr="0056147B" w:rsidRDefault="00082367" w:rsidP="0030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6147B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</w:t>
            </w:r>
            <w:r w:rsidRPr="0056147B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ำ</w:t>
            </w:r>
            <w:r w:rsidRPr="0045364D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นวนโครงการที่ปรากฏอยู่ในแผน</w:t>
            </w:r>
          </w:p>
        </w:tc>
        <w:tc>
          <w:tcPr>
            <w:tcW w:w="1984" w:type="dxa"/>
          </w:tcPr>
          <w:p w:rsidR="00082367" w:rsidRPr="0056147B" w:rsidRDefault="00082367" w:rsidP="0030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6147B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</w:t>
            </w:r>
            <w:r w:rsidRPr="0056147B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ำ</w:t>
            </w:r>
            <w:r w:rsidRPr="0045364D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นวนโครงการที่ได้ปฏิบัติ</w:t>
            </w:r>
          </w:p>
        </w:tc>
      </w:tr>
      <w:tr w:rsidR="00082367" w:rsidTr="00302B8F">
        <w:tc>
          <w:tcPr>
            <w:tcW w:w="5211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8"/>
              </w:rPr>
            </w:pPr>
            <w:r w:rsidRPr="002F3E78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๑</w:t>
            </w:r>
            <w:r w:rsidRPr="00627A0A">
              <w:rPr>
                <w:rFonts w:ascii="TH SarabunPSK" w:hAnsi="TH SarabunPSK" w:cs="TH SarabunPSK" w:hint="cs"/>
                <w:color w:val="000000"/>
                <w:sz w:val="28"/>
                <w:cs/>
              </w:rPr>
              <w:t>.</w:t>
            </w:r>
            <w:r w:rsidRPr="00627A0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การพัฒนาคุณภาพชีวิต</w:t>
            </w:r>
          </w:p>
          <w:p w:rsidR="00082367" w:rsidRPr="00627A0A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552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5211" w:type="dxa"/>
          </w:tcPr>
          <w:p w:rsidR="00082367" w:rsidRPr="00627A0A" w:rsidRDefault="00082367" w:rsidP="00302B8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27A0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๒.การส่งเสริมการดำเนินชีวิตตามหลักปรัชญาของเศรษฐกิจพอเพียง</w:t>
            </w:r>
          </w:p>
          <w:p w:rsidR="00082367" w:rsidRPr="00627A0A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552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5211" w:type="dxa"/>
          </w:tcPr>
          <w:p w:rsidR="00082367" w:rsidRPr="00627A0A" w:rsidRDefault="00082367" w:rsidP="00302B8F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27A0A">
              <w:rPr>
                <w:rFonts w:ascii="TH SarabunPSK" w:hAnsi="TH SarabunPSK" w:cs="TH SarabunPSK" w:hint="cs"/>
                <w:color w:val="000000"/>
                <w:sz w:val="28"/>
                <w:cs/>
              </w:rPr>
              <w:t>๓.</w:t>
            </w:r>
            <w:r w:rsidRPr="00627A0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การบริหารจัดการตามหลัก</w:t>
            </w:r>
            <w:proofErr w:type="spellStart"/>
            <w:r w:rsidRPr="00627A0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ธรรมาภิ</w:t>
            </w:r>
            <w:proofErr w:type="spellEnd"/>
            <w:r w:rsidRPr="00627A0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บาล</w:t>
            </w:r>
          </w:p>
          <w:p w:rsidR="00082367" w:rsidRPr="00627A0A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5211" w:type="dxa"/>
          </w:tcPr>
          <w:p w:rsidR="00082367" w:rsidRPr="00627A0A" w:rsidRDefault="00082367" w:rsidP="00302B8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27A0A">
              <w:rPr>
                <w:rFonts w:ascii="TH SarabunPSK" w:hAnsi="TH SarabunPSK" w:cs="TH SarabunPSK" w:hint="cs"/>
                <w:color w:val="000000"/>
                <w:sz w:val="28"/>
                <w:cs/>
              </w:rPr>
              <w:t>๔.</w:t>
            </w:r>
            <w:r w:rsidRPr="00627A0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  <w:p w:rsidR="00082367" w:rsidRPr="00627A0A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82367" w:rsidTr="00302B8F">
        <w:tc>
          <w:tcPr>
            <w:tcW w:w="5211" w:type="dxa"/>
          </w:tcPr>
          <w:p w:rsidR="00082367" w:rsidRPr="00613460" w:rsidRDefault="00082367" w:rsidP="0030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1346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552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082367" w:rsidRDefault="00082367" w:rsidP="00302B8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082367" w:rsidRPr="0045364D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2367" w:rsidRPr="0045364D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96</w:t>
      </w:r>
    </w:p>
    <w:p w:rsidR="00082367" w:rsidRDefault="00082367" w:rsidP="0008236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2367" w:rsidRPr="00613460" w:rsidRDefault="00082367" w:rsidP="000823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61346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ส่วนที่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1346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ผลการด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61346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เนินงาน</w:t>
      </w: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1346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๔</w:t>
      </w:r>
      <w:r w:rsidRPr="0061346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ความพึงพอใจต่อผลการด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61346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เนินงานขององค์กรปกครองส่วนท้องถิ่นในภาพรวม</w:t>
      </w: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6204"/>
        <w:gridCol w:w="1134"/>
        <w:gridCol w:w="992"/>
        <w:gridCol w:w="936"/>
      </w:tblGrid>
      <w:tr w:rsidR="00082367" w:rsidTr="00302B8F">
        <w:tc>
          <w:tcPr>
            <w:tcW w:w="6204" w:type="dxa"/>
          </w:tcPr>
          <w:p w:rsidR="00082367" w:rsidRDefault="00082367" w:rsidP="00302B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</w:tcPr>
          <w:p w:rsidR="00082367" w:rsidRDefault="00082367" w:rsidP="00302B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พอใจมาก</w:t>
            </w:r>
          </w:p>
        </w:tc>
        <w:tc>
          <w:tcPr>
            <w:tcW w:w="992" w:type="dxa"/>
          </w:tcPr>
          <w:p w:rsidR="00082367" w:rsidRDefault="00082367" w:rsidP="00302B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พอใจ</w:t>
            </w:r>
          </w:p>
        </w:tc>
        <w:tc>
          <w:tcPr>
            <w:tcW w:w="936" w:type="dxa"/>
          </w:tcPr>
          <w:p w:rsidR="00082367" w:rsidRDefault="00082367" w:rsidP="00302B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ไม่พอใจ</w:t>
            </w:r>
          </w:p>
        </w:tc>
      </w:tr>
      <w:tr w:rsidR="00082367" w:rsidTr="00302B8F">
        <w:tc>
          <w:tcPr>
            <w:tcW w:w="620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มีการเปิดโอกาสให้ประชาชนมีส่วนร่วมในโครงการ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6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367" w:rsidTr="00302B8F">
        <w:tc>
          <w:tcPr>
            <w:tcW w:w="620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มีการประชาสัมพันธ์ให้ประชาชนรับรู้ข้อมูลของโครงการ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6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367" w:rsidTr="00302B8F">
        <w:tc>
          <w:tcPr>
            <w:tcW w:w="620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มีการเปิดโอกาสให้ประชาชนแสดงความคิดเห็นในโครงการ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6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367" w:rsidTr="00302B8F">
        <w:tc>
          <w:tcPr>
            <w:tcW w:w="620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มีการรายงานผลการด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เนินงานของโครงการ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กิจกรรมต่อสาธารณะ</w:t>
            </w:r>
          </w:p>
        </w:tc>
        <w:tc>
          <w:tcPr>
            <w:tcW w:w="113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6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367" w:rsidTr="00302B8F">
        <w:tc>
          <w:tcPr>
            <w:tcW w:w="620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รเปิดโอกาสให้ประชาชนตรวจสอบการด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เนินโครงการ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6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367" w:rsidTr="00302B8F">
        <w:tc>
          <w:tcPr>
            <w:tcW w:w="620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เนินงาน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เป็นไปตามระยะเวลาที่ก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หนด</w:t>
            </w:r>
          </w:p>
        </w:tc>
        <w:tc>
          <w:tcPr>
            <w:tcW w:w="113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6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367" w:rsidTr="00302B8F">
        <w:tc>
          <w:tcPr>
            <w:tcW w:w="620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เนินโครงการ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กิจกรรมนาไปสู่การแก้ไขปัญหาของประชาชน</w:t>
            </w:r>
          </w:p>
        </w:tc>
        <w:tc>
          <w:tcPr>
            <w:tcW w:w="113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6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367" w:rsidTr="00302B8F">
        <w:tc>
          <w:tcPr>
            <w:tcW w:w="620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การแก้ไขปัญหาและการตอบสนองความต้องการของประชาชน</w:t>
            </w:r>
          </w:p>
        </w:tc>
        <w:tc>
          <w:tcPr>
            <w:tcW w:w="113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6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367" w:rsidTr="00302B8F">
        <w:tc>
          <w:tcPr>
            <w:tcW w:w="620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๙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ประโยชน์ที่ประชาชนได้รับจากการด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เนินโครงการ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6134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6" w:type="dxa"/>
          </w:tcPr>
          <w:p w:rsidR="00082367" w:rsidRDefault="00082367" w:rsidP="00302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82367" w:rsidRPr="00613460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Pr="00576DE2" w:rsidRDefault="00082367" w:rsidP="000823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367" w:rsidRPr="001A0390" w:rsidRDefault="00082367" w:rsidP="007E187A">
      <w:pPr>
        <w:rPr>
          <w:rFonts w:ascii="TH SarabunPSK" w:hAnsi="TH SarabunPSK" w:cs="TH SarabunPSK"/>
          <w:sz w:val="24"/>
          <w:szCs w:val="24"/>
        </w:rPr>
      </w:pPr>
    </w:p>
    <w:sectPr w:rsidR="00082367" w:rsidRPr="001A0390" w:rsidSect="00D75F8B">
      <w:pgSz w:w="11906" w:h="16838"/>
      <w:pgMar w:top="568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F77B6"/>
    <w:rsid w:val="00050B3D"/>
    <w:rsid w:val="00082367"/>
    <w:rsid w:val="000976FD"/>
    <w:rsid w:val="000A2530"/>
    <w:rsid w:val="000C3791"/>
    <w:rsid w:val="000D5D45"/>
    <w:rsid w:val="001A0390"/>
    <w:rsid w:val="0021067A"/>
    <w:rsid w:val="002875B4"/>
    <w:rsid w:val="002B0BE4"/>
    <w:rsid w:val="00330BD2"/>
    <w:rsid w:val="00354A4F"/>
    <w:rsid w:val="00365BEC"/>
    <w:rsid w:val="00366DE2"/>
    <w:rsid w:val="0042361C"/>
    <w:rsid w:val="004377CE"/>
    <w:rsid w:val="0044483A"/>
    <w:rsid w:val="004613F9"/>
    <w:rsid w:val="004A72D1"/>
    <w:rsid w:val="004B0E74"/>
    <w:rsid w:val="004D5114"/>
    <w:rsid w:val="004E647C"/>
    <w:rsid w:val="0055008D"/>
    <w:rsid w:val="00581B50"/>
    <w:rsid w:val="00593C17"/>
    <w:rsid w:val="006602B0"/>
    <w:rsid w:val="006D3E3E"/>
    <w:rsid w:val="00702DC8"/>
    <w:rsid w:val="00744873"/>
    <w:rsid w:val="00784467"/>
    <w:rsid w:val="007C08E7"/>
    <w:rsid w:val="007E187A"/>
    <w:rsid w:val="007F02CF"/>
    <w:rsid w:val="008522D3"/>
    <w:rsid w:val="008F02E9"/>
    <w:rsid w:val="00980939"/>
    <w:rsid w:val="00A52256"/>
    <w:rsid w:val="00A540FF"/>
    <w:rsid w:val="00A61DDA"/>
    <w:rsid w:val="00AF066B"/>
    <w:rsid w:val="00AF387C"/>
    <w:rsid w:val="00B26685"/>
    <w:rsid w:val="00B57BC4"/>
    <w:rsid w:val="00B76F76"/>
    <w:rsid w:val="00BF77B6"/>
    <w:rsid w:val="00C234E2"/>
    <w:rsid w:val="00C264AF"/>
    <w:rsid w:val="00C36B4D"/>
    <w:rsid w:val="00D11659"/>
    <w:rsid w:val="00D721A4"/>
    <w:rsid w:val="00D75F8B"/>
    <w:rsid w:val="00E14875"/>
    <w:rsid w:val="00E4613C"/>
    <w:rsid w:val="00EF5D92"/>
    <w:rsid w:val="00F11BC7"/>
    <w:rsid w:val="00FC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7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187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C5E0E-2089-4E51-9123-20DF4808A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7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sa</cp:lastModifiedBy>
  <cp:revision>34</cp:revision>
  <dcterms:created xsi:type="dcterms:W3CDTF">2015-06-22T07:49:00Z</dcterms:created>
  <dcterms:modified xsi:type="dcterms:W3CDTF">2015-07-22T02:25:00Z</dcterms:modified>
</cp:coreProperties>
</file>